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40" w:type="dxa"/>
        <w:tblInd w:w="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CE6D2"/>
        <w:tblLayout w:type="fixed"/>
        <w:tblLook w:val="04A0" w:firstRow="1" w:lastRow="0" w:firstColumn="1" w:lastColumn="0" w:noHBand="0" w:noVBand="1"/>
      </w:tblPr>
      <w:tblGrid>
        <w:gridCol w:w="1513"/>
        <w:gridCol w:w="1461"/>
        <w:gridCol w:w="160"/>
        <w:gridCol w:w="1317"/>
        <w:gridCol w:w="160"/>
        <w:gridCol w:w="453"/>
        <w:gridCol w:w="525"/>
        <w:gridCol w:w="499"/>
        <w:gridCol w:w="698"/>
        <w:gridCol w:w="778"/>
        <w:gridCol w:w="200"/>
        <w:gridCol w:w="978"/>
        <w:gridCol w:w="818"/>
        <w:gridCol w:w="180"/>
      </w:tblGrid>
      <w:tr w:rsidR="00AF3D27" w:rsidTr="00014067">
        <w:trPr>
          <w:trHeight w:val="275"/>
        </w:trPr>
        <w:tc>
          <w:tcPr>
            <w:tcW w:w="55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Supplemental Provider Data Record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i/>
                <w:iCs/>
              </w:rPr>
              <w:t>Part I - General Information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Name of Facility: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>Address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1: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2: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City/Municipality: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Province: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Region: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Postal Code: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Mobile No.: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Landline No (Office):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Email Address: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>CIU Manager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Last Name: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Middle Initials: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First Name: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Suffix: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4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Institutional Affiliation:</w:t>
            </w:r>
          </w:p>
        </w:tc>
        <w:tc>
          <w:tcPr>
            <w:tcW w:w="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Position: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>Catchment</w:t>
            </w:r>
          </w:p>
        </w:tc>
      </w:tr>
      <w:tr w:rsidR="00AF3D27" w:rsidTr="00014067">
        <w:trPr>
          <w:trHeight w:val="250"/>
        </w:trPr>
        <w:tc>
          <w:tcPr>
            <w:tcW w:w="4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No. of Municipalities catered:</w:t>
            </w:r>
          </w:p>
        </w:tc>
        <w:tc>
          <w:tcPr>
            <w:tcW w:w="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Names of Municipalities catered:</w:t>
            </w:r>
          </w:p>
        </w:tc>
      </w:tr>
      <w:tr w:rsidR="00AF3D27">
        <w:trPr>
          <w:trHeight w:val="365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D27" w:rsidRDefault="00AF3D27"/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>Referral Hospital 1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Name of Facility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1: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2: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City/Municipality: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Province: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Region: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Postal Code: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Referral Hospital 2 </w:t>
            </w:r>
            <w:r>
              <w:rPr>
                <w:rFonts w:ascii="Garamond" w:hAnsi="Garamond"/>
                <w:i/>
                <w:iCs/>
              </w:rPr>
              <w:t>(indicated N/A if no additional referral hospital)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Name of Facility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1: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2: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City/Municipality: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Province: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Region: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Postal Code: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Referral Hospital 3 </w:t>
            </w:r>
            <w:r>
              <w:rPr>
                <w:rFonts w:ascii="Garamond" w:hAnsi="Garamond"/>
                <w:i/>
                <w:iCs/>
              </w:rPr>
              <w:t>(indicated N/A if no additional referral hospital)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Name of Facility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1: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Address line 2:</w:t>
            </w:r>
          </w:p>
        </w:tc>
        <w:tc>
          <w:tcPr>
            <w:tcW w:w="6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City/Municipality: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Province: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Region: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Postal Code: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3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 xml:space="preserve">In cases where there are more than 3 referral </w:t>
            </w:r>
            <w:r>
              <w:rPr>
                <w:rFonts w:ascii="Garamond" w:hAnsi="Garamond"/>
                <w:i/>
                <w:iCs/>
              </w:rPr>
              <w:t>hospitals, please attach another form and fill out the "refer all hospital" section.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i/>
                <w:iCs/>
              </w:rPr>
              <w:t>Service Capacity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proofErr w:type="spellStart"/>
            <w:r>
              <w:rPr>
                <w:rFonts w:ascii="Garamond" w:hAnsi="Garamond"/>
                <w:b/>
                <w:bCs/>
                <w:i/>
                <w:iCs/>
              </w:rPr>
              <w:t>Accomodations</w:t>
            </w:r>
            <w:proofErr w:type="spellEnd"/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Ward type: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No. of beds in ward type </w:t>
            </w:r>
            <w:proofErr w:type="spellStart"/>
            <w:r>
              <w:rPr>
                <w:rFonts w:ascii="Garamond" w:hAnsi="Garamond"/>
                <w:i/>
                <w:iCs/>
              </w:rPr>
              <w:t>accomodations</w:t>
            </w:r>
            <w:proofErr w:type="spellEnd"/>
            <w:r>
              <w:rPr>
                <w:rFonts w:ascii="Garamond" w:hAnsi="Garamond"/>
                <w:i/>
                <w:iCs/>
              </w:rPr>
              <w:t>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6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lastRenderedPageBreak/>
              <w:t xml:space="preserve">No of bathrooms for patients in ward type </w:t>
            </w:r>
            <w:proofErr w:type="spellStart"/>
            <w:r>
              <w:rPr>
                <w:rFonts w:ascii="Garamond" w:hAnsi="Garamond"/>
                <w:i/>
                <w:iCs/>
              </w:rPr>
              <w:t>accomodations</w:t>
            </w:r>
            <w:proofErr w:type="spellEnd"/>
            <w:r>
              <w:rPr>
                <w:rFonts w:ascii="Garamond" w:hAnsi="Garamond"/>
                <w:i/>
                <w:iCs/>
              </w:rPr>
              <w:t>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6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Total No of toilets </w:t>
            </w:r>
            <w:r>
              <w:rPr>
                <w:rFonts w:ascii="Garamond" w:hAnsi="Garamond"/>
                <w:i/>
                <w:iCs/>
              </w:rPr>
              <w:t xml:space="preserve">for patients in ward type </w:t>
            </w:r>
            <w:proofErr w:type="spellStart"/>
            <w:r>
              <w:rPr>
                <w:rFonts w:ascii="Garamond" w:hAnsi="Garamond"/>
                <w:i/>
                <w:iCs/>
              </w:rPr>
              <w:t>accomodations</w:t>
            </w:r>
            <w:proofErr w:type="spellEnd"/>
            <w:r>
              <w:rPr>
                <w:rFonts w:ascii="Garamond" w:hAnsi="Garamond"/>
                <w:i/>
                <w:iCs/>
              </w:rPr>
              <w:t>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6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Total No of showers for patients in ward type </w:t>
            </w:r>
            <w:proofErr w:type="spellStart"/>
            <w:r>
              <w:rPr>
                <w:rFonts w:ascii="Garamond" w:hAnsi="Garamond"/>
                <w:i/>
                <w:iCs/>
              </w:rPr>
              <w:t>accomodations</w:t>
            </w:r>
            <w:proofErr w:type="spellEnd"/>
            <w:r>
              <w:rPr>
                <w:rFonts w:ascii="Garamond" w:hAnsi="Garamond"/>
                <w:i/>
                <w:iCs/>
              </w:rPr>
              <w:t>: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7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With </w:t>
            </w:r>
            <w:proofErr w:type="spellStart"/>
            <w:r>
              <w:rPr>
                <w:rFonts w:ascii="Garamond" w:hAnsi="Garamond"/>
                <w:i/>
                <w:iCs/>
              </w:rPr>
              <w:t>cohorting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for patients in ward </w:t>
            </w:r>
            <w:proofErr w:type="spellStart"/>
            <w:r>
              <w:rPr>
                <w:rFonts w:ascii="Garamond" w:hAnsi="Garamond"/>
                <w:i/>
                <w:iCs/>
              </w:rPr>
              <w:t>accomodations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(Y/N):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Single Room:</w:t>
            </w:r>
          </w:p>
        </w:tc>
      </w:tr>
      <w:tr w:rsidR="00AF3D27" w:rsidTr="00014067">
        <w:trPr>
          <w:trHeight w:val="250"/>
        </w:trPr>
        <w:tc>
          <w:tcPr>
            <w:tcW w:w="5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No. of beds in single rooms w/o </w:t>
            </w:r>
            <w:proofErr w:type="spellStart"/>
            <w:r>
              <w:rPr>
                <w:rFonts w:ascii="Garamond" w:hAnsi="Garamond"/>
                <w:i/>
                <w:iCs/>
              </w:rPr>
              <w:t>ensuite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bathrooms: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5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 xml:space="preserve">No. of beds in </w:t>
            </w:r>
            <w:r>
              <w:rPr>
                <w:rFonts w:ascii="Garamond" w:hAnsi="Garamond"/>
                <w:i/>
                <w:iCs/>
              </w:rPr>
              <w:t xml:space="preserve">single rooms with </w:t>
            </w:r>
            <w:proofErr w:type="spellStart"/>
            <w:r>
              <w:rPr>
                <w:rFonts w:ascii="Garamond" w:hAnsi="Garamond"/>
                <w:i/>
                <w:iCs/>
              </w:rPr>
              <w:t>ensuite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bathrooms: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b/>
                <w:bCs/>
                <w:i/>
                <w:iCs/>
              </w:rPr>
              <w:t>Human Resource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Total no. of employed physicians: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No. of physicians on duty/day: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Total no. of employed nurses: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No. of nurses on duty/day: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 w:rsidTr="00014067">
        <w:trPr>
          <w:trHeight w:val="250"/>
        </w:trPr>
        <w:tc>
          <w:tcPr>
            <w:tcW w:w="5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Total no. of other health workers employed: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List other types of</w:t>
            </w:r>
            <w:r>
              <w:rPr>
                <w:rFonts w:ascii="Garamond" w:hAnsi="Garamond"/>
                <w:i/>
                <w:iCs/>
              </w:rPr>
              <w:t xml:space="preserve"> health workers employed:</w:t>
            </w:r>
          </w:p>
        </w:tc>
      </w:tr>
      <w:tr w:rsidR="00AF3D27">
        <w:trPr>
          <w:trHeight w:val="37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D27" w:rsidRDefault="00AF3D27"/>
        </w:tc>
      </w:tr>
      <w:tr w:rsidR="00AF3D27" w:rsidTr="00014067">
        <w:trPr>
          <w:trHeight w:val="250"/>
        </w:trPr>
        <w:tc>
          <w:tcPr>
            <w:tcW w:w="5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right"/>
            </w:pPr>
            <w:r>
              <w:rPr>
                <w:rFonts w:ascii="Garamond" w:hAnsi="Garamond"/>
                <w:i/>
                <w:iCs/>
              </w:rPr>
              <w:t>Total no. of other non-health workers employed: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</w:tr>
      <w:tr w:rsidR="00AF3D27">
        <w:trPr>
          <w:trHeight w:val="250"/>
        </w:trPr>
        <w:tc>
          <w:tcPr>
            <w:tcW w:w="9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List other types of non-health workers employed:</w:t>
            </w:r>
          </w:p>
        </w:tc>
      </w:tr>
      <w:tr w:rsidR="00AF3D27">
        <w:trPr>
          <w:trHeight w:val="975"/>
        </w:trPr>
        <w:tc>
          <w:tcPr>
            <w:tcW w:w="974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  <w:rPr>
                <w:rFonts w:ascii="Garamond" w:eastAsia="Garamond" w:hAnsi="Garamond" w:cs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I certify that the information submitted in this application is true and correct to the best of my knowledge.</w:t>
            </w:r>
          </w:p>
          <w:p w:rsidR="00AF3D27" w:rsidRPr="00014067" w:rsidRDefault="00BF400C">
            <w:pPr>
              <w:pStyle w:val="Body"/>
              <w:spacing w:after="0" w:line="240" w:lineRule="auto"/>
              <w:rPr>
                <w:rFonts w:ascii="Garamond" w:eastAsia="Garamond" w:hAnsi="Garamond" w:cs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I further </w:t>
            </w:r>
            <w:r>
              <w:rPr>
                <w:rFonts w:ascii="Garamond" w:hAnsi="Garamond"/>
                <w:i/>
                <w:iCs/>
              </w:rPr>
              <w:t>understand that any false statements may result in denial or revocation of my accreditation.</w:t>
            </w:r>
          </w:p>
        </w:tc>
      </w:tr>
      <w:tr w:rsidR="00AF3D27" w:rsidTr="00014067">
        <w:trPr>
          <w:trHeight w:val="500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bookmarkStart w:id="0" w:name="_GoBack"/>
            <w:bookmarkEnd w:id="0"/>
            <w:r>
              <w:rPr>
                <w:rFonts w:ascii="Garamond" w:hAnsi="Garamond"/>
                <w:i/>
                <w:i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>
            <w:pPr>
              <w:pStyle w:val="Body"/>
              <w:spacing w:after="0" w:line="24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4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</w:rPr>
              <w:t>XXX, CIU Manager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</w:tr>
      <w:tr w:rsidR="00AF3D27" w:rsidTr="00014067">
        <w:trPr>
          <w:trHeight w:val="275"/>
        </w:trPr>
        <w:tc>
          <w:tcPr>
            <w:tcW w:w="9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Part II - Authorization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136"/>
        </w:trPr>
        <w:tc>
          <w:tcPr>
            <w:tcW w:w="956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This is to authorize (</w:t>
            </w:r>
            <w:r>
              <w:rPr>
                <w:rFonts w:ascii="Garamond" w:hAnsi="Garamond"/>
                <w:i/>
                <w:iCs/>
                <w:sz w:val="24"/>
                <w:szCs w:val="24"/>
                <w:u w:val="single"/>
              </w:rPr>
              <w:t>Name of the CIU facility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) to use our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eClaim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system for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the filing and submission of Covid-19 Community Isolation Benefit Package (CCIBP) claims using its own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PhilHealth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Accreditation Number (PAN) and cipher key. Further, all </w:t>
            </w: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PhilHealth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reimbursements for the CIU's filed claims shall be credited to the (</w:t>
            </w:r>
            <w:r>
              <w:rPr>
                <w:rFonts w:ascii="Garamond" w:hAnsi="Garamond"/>
                <w:i/>
                <w:iCs/>
                <w:sz w:val="24"/>
                <w:szCs w:val="24"/>
                <w:u w:val="single"/>
              </w:rPr>
              <w:t>name of</w:t>
            </w:r>
            <w:r>
              <w:rPr>
                <w:rFonts w:ascii="Garamond" w:hAnsi="Garamond"/>
                <w:i/>
                <w:iCs/>
                <w:sz w:val="24"/>
                <w:szCs w:val="24"/>
                <w:u w:val="single"/>
              </w:rPr>
              <w:t xml:space="preserve"> partner institution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) ACPS account and shall subsequently be disbursed to the said CIU based on agreed terms.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br/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br/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For this purpose, I hereby submit the following bank account information: 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1. Bank Name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2. Branch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3. Bank Account Name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4. Bank Account Number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5. Official HCI Email Address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6, Landline Number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7. Mobile Number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BF400C">
            <w:pPr>
              <w:pStyle w:val="Body"/>
              <w:spacing w:after="0" w:line="240" w:lineRule="auto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46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(Partner Facility)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46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Signature over printed Name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  <w:tr w:rsidR="00AF3D27" w:rsidTr="00014067">
        <w:trPr>
          <w:trHeight w:val="280"/>
        </w:trPr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BF400C">
            <w:pPr>
              <w:pStyle w:val="Body"/>
              <w:spacing w:after="0" w:line="240" w:lineRule="auto"/>
              <w:jc w:val="center"/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Medical Director/Authorized Representative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D27" w:rsidRDefault="00AF3D2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D27" w:rsidRDefault="00AF3D27"/>
        </w:tc>
      </w:tr>
    </w:tbl>
    <w:p w:rsidR="00AF3D27" w:rsidRDefault="00AF3D27">
      <w:pPr>
        <w:pStyle w:val="Body"/>
        <w:widowControl w:val="0"/>
        <w:spacing w:line="240" w:lineRule="auto"/>
        <w:ind w:left="98" w:hanging="98"/>
      </w:pPr>
    </w:p>
    <w:p w:rsidR="00AF3D27" w:rsidRDefault="00BF400C">
      <w:pPr>
        <w:pStyle w:val="Body"/>
      </w:pPr>
      <w:r>
        <w:rPr>
          <w:rFonts w:ascii="Garamond" w:eastAsia="Garamond" w:hAnsi="Garamond" w:cs="Garamond"/>
          <w:i/>
          <w:iCs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line">
                  <wp:posOffset>8051800</wp:posOffset>
                </wp:positionV>
                <wp:extent cx="1428750" cy="27305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3D27" w:rsidRDefault="00BF400C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Annex D Page 2 of 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1.3pt;margin-top:634.0pt;width:112.5pt;height:2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Annex D Page 2 of 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 w:rsidR="00AF3D27">
      <w:headerReference w:type="default" r:id="rId6"/>
      <w:footerReference w:type="default" r:id="rId7"/>
      <w:pgSz w:w="12240" w:h="2016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0C" w:rsidRDefault="00BF400C">
      <w:r>
        <w:separator/>
      </w:r>
    </w:p>
  </w:endnote>
  <w:endnote w:type="continuationSeparator" w:id="0">
    <w:p w:rsidR="00BF400C" w:rsidRDefault="00BF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27" w:rsidRDefault="00AF3D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0C" w:rsidRDefault="00BF400C">
      <w:r>
        <w:separator/>
      </w:r>
    </w:p>
  </w:footnote>
  <w:footnote w:type="continuationSeparator" w:id="0">
    <w:p w:rsidR="00BF400C" w:rsidRDefault="00BF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27" w:rsidRDefault="00AF3D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7"/>
    <w:rsid w:val="00014067"/>
    <w:rsid w:val="005A7B9B"/>
    <w:rsid w:val="00AF3D27"/>
    <w:rsid w:val="00B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9800"/>
  <w15:docId w15:val="{A1CB2CAA-FA91-4115-A59F-8E665F6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Natividad, Paolo</dc:creator>
  <cp:lastModifiedBy>Natividad, Paolo</cp:lastModifiedBy>
  <cp:revision>2</cp:revision>
  <dcterms:created xsi:type="dcterms:W3CDTF">2020-06-05T06:58:00Z</dcterms:created>
  <dcterms:modified xsi:type="dcterms:W3CDTF">2020-06-05T06:58:00Z</dcterms:modified>
</cp:coreProperties>
</file>