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A8D" w:rsidRDefault="000B3A8D">
      <w:pPr>
        <w:ind w:left="0" w:hanging="2"/>
        <w:jc w:val="right"/>
        <w:rPr>
          <w:sz w:val="24"/>
          <w:szCs w:val="24"/>
        </w:rPr>
      </w:pPr>
    </w:p>
    <w:p w:rsidR="000B3A8D" w:rsidRDefault="000B3A8D">
      <w:pPr>
        <w:ind w:left="0" w:hanging="2"/>
        <w:rPr>
          <w:sz w:val="24"/>
          <w:szCs w:val="24"/>
        </w:rPr>
      </w:pPr>
    </w:p>
    <w:p w:rsidR="000B3A8D" w:rsidRDefault="006946B3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>Costing Team Leader: ________________________</w:t>
      </w:r>
      <w:bookmarkStart w:id="0" w:name="_GoBack"/>
      <w:bookmarkEnd w:id="0"/>
    </w:p>
    <w:p w:rsidR="000B3A8D" w:rsidRDefault="006946B3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>Designation: ________________________________</w:t>
      </w:r>
    </w:p>
    <w:p w:rsidR="000B3A8D" w:rsidRDefault="006946B3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>Email Address: ______________________________</w:t>
      </w:r>
    </w:p>
    <w:p w:rsidR="000B3A8D" w:rsidRDefault="006946B3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>Telephone Number: __________________________</w:t>
      </w:r>
    </w:p>
    <w:p w:rsidR="000B3A8D" w:rsidRDefault="006946B3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>Cellphone Number: __________________________</w:t>
      </w:r>
    </w:p>
    <w:p w:rsidR="000B3A8D" w:rsidRDefault="000B3A8D">
      <w:pPr>
        <w:ind w:left="0" w:hanging="2"/>
        <w:rPr>
          <w:sz w:val="24"/>
          <w:szCs w:val="24"/>
        </w:rPr>
      </w:pPr>
    </w:p>
    <w:p w:rsidR="000B3A8D" w:rsidRDefault="000B3A8D">
      <w:pPr>
        <w:ind w:left="0" w:hanging="2"/>
        <w:rPr>
          <w:sz w:val="24"/>
          <w:szCs w:val="24"/>
        </w:rPr>
      </w:pPr>
    </w:p>
    <w:p w:rsidR="000B3A8D" w:rsidRDefault="000B3A8D">
      <w:pPr>
        <w:ind w:left="0" w:hanging="2"/>
        <w:rPr>
          <w:sz w:val="24"/>
          <w:szCs w:val="24"/>
        </w:rPr>
      </w:pPr>
    </w:p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0B3A8D">
        <w:tc>
          <w:tcPr>
            <w:tcW w:w="3192" w:type="dxa"/>
          </w:tcPr>
          <w:p w:rsidR="000B3A8D" w:rsidRDefault="006946B3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3192" w:type="dxa"/>
          </w:tcPr>
          <w:p w:rsidR="000B3A8D" w:rsidRDefault="006946B3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3192" w:type="dxa"/>
          </w:tcPr>
          <w:p w:rsidR="000B3A8D" w:rsidRDefault="006946B3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*Position</w:t>
            </w: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Office of the Chief of Hospital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Finance/Accounting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Billing/PHIC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Medical Records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Central Supply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Nursing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Chief of Clinics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Pharmacy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Diagnostic Imaging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Laboratory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Operating Room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  <w:tr w:rsidR="000B3A8D">
        <w:tc>
          <w:tcPr>
            <w:tcW w:w="3192" w:type="dxa"/>
          </w:tcPr>
          <w:p w:rsidR="000B3A8D" w:rsidRDefault="006946B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Specialty Care Areas</w:t>
            </w: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B3A8D" w:rsidRDefault="000B3A8D">
            <w:pPr>
              <w:ind w:left="0" w:hanging="2"/>
              <w:rPr>
                <w:sz w:val="24"/>
                <w:szCs w:val="24"/>
              </w:rPr>
            </w:pPr>
          </w:p>
        </w:tc>
      </w:tr>
    </w:tbl>
    <w:p w:rsidR="000B3A8D" w:rsidRDefault="000B3A8D">
      <w:pPr>
        <w:ind w:left="0" w:hanging="2"/>
      </w:pPr>
    </w:p>
    <w:p w:rsidR="000B3A8D" w:rsidRDefault="000B3A8D">
      <w:pPr>
        <w:ind w:left="0" w:hanging="2"/>
      </w:pPr>
    </w:p>
    <w:p w:rsidR="000B3A8D" w:rsidRDefault="006946B3">
      <w:pPr>
        <w:ind w:left="0" w:hanging="2"/>
      </w:pPr>
      <w:r>
        <w:t>*Please indicate if:</w:t>
      </w:r>
    </w:p>
    <w:p w:rsidR="000B3A8D" w:rsidRDefault="006946B3">
      <w:pPr>
        <w:numPr>
          <w:ilvl w:val="0"/>
          <w:numId w:val="1"/>
        </w:numPr>
        <w:ind w:left="0" w:hanging="2"/>
      </w:pPr>
      <w:r>
        <w:t>Costing Supervisor</w:t>
      </w:r>
    </w:p>
    <w:p w:rsidR="000B3A8D" w:rsidRDefault="006946B3">
      <w:pPr>
        <w:numPr>
          <w:ilvl w:val="0"/>
          <w:numId w:val="1"/>
        </w:numPr>
        <w:ind w:left="0" w:hanging="2"/>
      </w:pPr>
      <w:r>
        <w:t xml:space="preserve">Costing Team Member </w:t>
      </w:r>
    </w:p>
    <w:sectPr w:rsidR="000B3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9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6F5" w:rsidRDefault="008A36F5">
      <w:pPr>
        <w:spacing w:line="240" w:lineRule="auto"/>
        <w:ind w:left="0" w:hanging="2"/>
      </w:pPr>
      <w:r>
        <w:separator/>
      </w:r>
    </w:p>
  </w:endnote>
  <w:endnote w:type="continuationSeparator" w:id="0">
    <w:p w:rsidR="008A36F5" w:rsidRDefault="008A36F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177" w:rsidRDefault="00D42177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AE9" w:rsidRDefault="00461AE9" w:rsidP="00461AE9">
    <w:pPr>
      <w:tabs>
        <w:tab w:val="left" w:pos="1092"/>
        <w:tab w:val="left" w:pos="2560"/>
      </w:tabs>
      <w:ind w:left="0" w:hanging="2"/>
      <w:jc w:val="both"/>
      <w:rPr>
        <w:i/>
        <w:iCs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-444500</wp:posOffset>
          </wp:positionH>
          <wp:positionV relativeFrom="paragraph">
            <wp:posOffset>-398145</wp:posOffset>
          </wp:positionV>
          <wp:extent cx="568960" cy="573405"/>
          <wp:effectExtent l="0" t="0" r="2540" b="0"/>
          <wp:wrapThrough wrapText="bothSides">
            <wp:wrapPolygon edited="0">
              <wp:start x="0" y="0"/>
              <wp:lineTo x="0" y="20811"/>
              <wp:lineTo x="20973" y="20811"/>
              <wp:lineTo x="20973" y="0"/>
              <wp:lineTo x="0" y="0"/>
            </wp:wrapPolygon>
          </wp:wrapThrough>
          <wp:docPr id="12" name="Picture 12" descr="ISO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SO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2857500</wp:posOffset>
          </wp:positionH>
          <wp:positionV relativeFrom="paragraph">
            <wp:posOffset>-87630</wp:posOffset>
          </wp:positionV>
          <wp:extent cx="3416300" cy="146685"/>
          <wp:effectExtent l="0" t="0" r="0" b="5715"/>
          <wp:wrapThrough wrapText="bothSides">
            <wp:wrapPolygon edited="0">
              <wp:start x="0" y="0"/>
              <wp:lineTo x="0" y="19636"/>
              <wp:lineTo x="21439" y="19636"/>
              <wp:lineTo x="21439" y="0"/>
              <wp:lineTo x="0" y="0"/>
            </wp:wrapPolygon>
          </wp:wrapThrough>
          <wp:docPr id="11" name="Picture 11" descr="contact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ntactletterhe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209550</wp:posOffset>
              </wp:positionH>
              <wp:positionV relativeFrom="paragraph">
                <wp:posOffset>-190500</wp:posOffset>
              </wp:positionV>
              <wp:extent cx="6076950" cy="0"/>
              <wp:effectExtent l="9525" t="9525" r="9525" b="9525"/>
              <wp:wrapNone/>
              <wp:docPr id="10" name="Straight Arrow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695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F183E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" o:spid="_x0000_s1026" type="#_x0000_t32" style="position:absolute;margin-left:16.5pt;margin-top:-15pt;width:478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" strokeweight=".25pt"/>
          </w:pict>
        </mc:Fallback>
      </mc:AlternateContent>
    </w:r>
    <w:r>
      <w:rPr>
        <w:b/>
        <w:bCs/>
        <w:sz w:val="12"/>
        <w:szCs w:val="12"/>
      </w:rPr>
      <w:t xml:space="preserve">       </w:t>
    </w:r>
    <w:r>
      <w:rPr>
        <w:b/>
        <w:bCs/>
        <w:sz w:val="12"/>
        <w:szCs w:val="12"/>
      </w:rPr>
      <w:tab/>
    </w:r>
    <w:r>
      <w:rPr>
        <w:b/>
        <w:bCs/>
        <w:sz w:val="12"/>
        <w:szCs w:val="12"/>
      </w:rPr>
      <w:tab/>
    </w:r>
    <w:r>
      <w:rPr>
        <w:b/>
        <w:bCs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177" w:rsidRDefault="00D42177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6F5" w:rsidRDefault="008A36F5">
      <w:pPr>
        <w:spacing w:line="240" w:lineRule="auto"/>
        <w:ind w:left="0" w:hanging="2"/>
      </w:pPr>
      <w:r>
        <w:separator/>
      </w:r>
    </w:p>
  </w:footnote>
  <w:footnote w:type="continuationSeparator" w:id="0">
    <w:p w:rsidR="008A36F5" w:rsidRDefault="008A36F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177" w:rsidRDefault="00D42177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177" w:rsidRDefault="00D42177" w:rsidP="00D42177">
    <w:pPr>
      <w:ind w:left="1" w:hanging="3"/>
      <w:jc w:val="right"/>
      <w:rPr>
        <w:b/>
        <w:sz w:val="28"/>
        <w:szCs w:val="28"/>
      </w:rPr>
    </w:pPr>
    <w:r>
      <w:rPr>
        <w:b/>
        <w:sz w:val="28"/>
        <w:szCs w:val="28"/>
      </w:rPr>
      <w:t>Annex C: Costing Team Template</w:t>
    </w:r>
  </w:p>
  <w:p w:rsidR="00461AE9" w:rsidRDefault="00461AE9" w:rsidP="00D42177">
    <w:pPr>
      <w:ind w:left="1" w:hanging="3"/>
      <w:jc w:val="right"/>
      <w:rPr>
        <w:b/>
        <w:sz w:val="28"/>
        <w:szCs w:val="28"/>
      </w:rPr>
    </w:pPr>
  </w:p>
  <w:p w:rsidR="00461AE9" w:rsidRPr="00461AE9" w:rsidRDefault="00461AE9" w:rsidP="00461AE9">
    <w:pPr>
      <w:widowControl/>
      <w:tabs>
        <w:tab w:val="center" w:pos="4320"/>
        <w:tab w:val="right" w:pos="8640"/>
      </w:tabs>
      <w:suppressAutoHyphens w:val="0"/>
      <w:autoSpaceDE/>
      <w:autoSpaceDN/>
      <w:spacing w:line="240" w:lineRule="auto"/>
      <w:ind w:leftChars="0" w:left="0" w:firstLineChars="0" w:firstLine="0"/>
      <w:jc w:val="center"/>
      <w:textDirection w:val="lrTb"/>
      <w:textAlignment w:val="auto"/>
      <w:outlineLvl w:val="9"/>
      <w:rPr>
        <w:rFonts w:ascii="Times New Roman" w:eastAsia="Times New Roman" w:hAnsi="Times New Roman" w:cs="Times New Roman"/>
        <w:b/>
        <w:bCs/>
        <w:i/>
        <w:iCs/>
        <w:position w:val="0"/>
        <w:sz w:val="18"/>
        <w:szCs w:val="18"/>
        <w:lang w:bidi="ar-SA"/>
      </w:rPr>
    </w:pPr>
    <w:r w:rsidRPr="00461AE9">
      <w:rPr>
        <w:rFonts w:ascii="Helvetica" w:eastAsia="Times New Roman" w:hAnsi="Helvetica" w:cs="Helvetica"/>
        <w:b/>
        <w:bCs/>
        <w:i/>
        <w:iCs/>
        <w:noProof/>
        <w:position w:val="0"/>
        <w:sz w:val="17"/>
        <w:szCs w:val="17"/>
        <w:lang w:bidi="ar-SA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5270500</wp:posOffset>
          </wp:positionH>
          <wp:positionV relativeFrom="paragraph">
            <wp:posOffset>-48260</wp:posOffset>
          </wp:positionV>
          <wp:extent cx="1079500" cy="970280"/>
          <wp:effectExtent l="0" t="0" r="6350" b="1270"/>
          <wp:wrapThrough wrapText="bothSides">
            <wp:wrapPolygon edited="0">
              <wp:start x="0" y="0"/>
              <wp:lineTo x="0" y="21204"/>
              <wp:lineTo x="21346" y="21204"/>
              <wp:lineTo x="21346" y="0"/>
              <wp:lineTo x="0" y="0"/>
            </wp:wrapPolygon>
          </wp:wrapThrough>
          <wp:docPr id="9" name="Picture 9" descr="UH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H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AE9">
      <w:rPr>
        <w:rFonts w:ascii="Times New Roman" w:eastAsia="Times New Roman" w:hAnsi="Times New Roman" w:cs="Times New Roman"/>
        <w:noProof/>
        <w:position w:val="0"/>
        <w:sz w:val="20"/>
        <w:szCs w:val="20"/>
        <w:lang w:bidi="ar-SA"/>
      </w:rPr>
      <w:drawing>
        <wp:anchor distT="0" distB="0" distL="114300" distR="114300" simplePos="0" relativeHeight="251664384" behindDoc="0" locked="0" layoutInCell="0" allowOverlap="1">
          <wp:simplePos x="0" y="0"/>
          <wp:positionH relativeFrom="column">
            <wp:posOffset>-172720</wp:posOffset>
          </wp:positionH>
          <wp:positionV relativeFrom="paragraph">
            <wp:posOffset>-11430</wp:posOffset>
          </wp:positionV>
          <wp:extent cx="394335" cy="744855"/>
          <wp:effectExtent l="0" t="0" r="571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3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AE9" w:rsidRPr="00461AE9" w:rsidRDefault="00461AE9" w:rsidP="00461AE9">
    <w:pPr>
      <w:widowControl/>
      <w:tabs>
        <w:tab w:val="center" w:pos="4320"/>
        <w:tab w:val="right" w:pos="8640"/>
      </w:tabs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9"/>
      <w:rPr>
        <w:rFonts w:ascii="Times New Roman" w:eastAsia="Times New Roman" w:hAnsi="Times New Roman" w:cs="Times New Roman"/>
        <w:b/>
        <w:bCs/>
        <w:i/>
        <w:iCs/>
        <w:position w:val="0"/>
        <w:sz w:val="18"/>
        <w:szCs w:val="18"/>
        <w:lang w:bidi="ar-SA"/>
      </w:rPr>
    </w:pPr>
    <w:r w:rsidRPr="00461AE9">
      <w:rPr>
        <w:rFonts w:ascii="Times New Roman" w:eastAsia="Times New Roman" w:hAnsi="Times New Roman" w:cs="Times New Roman"/>
        <w:b/>
        <w:bCs/>
        <w:i/>
        <w:iCs/>
        <w:position w:val="0"/>
        <w:sz w:val="18"/>
        <w:szCs w:val="18"/>
        <w:lang w:bidi="ar-SA"/>
      </w:rPr>
      <w:tab/>
      <w:t xml:space="preserve">      Republic of the Philippines</w:t>
    </w:r>
  </w:p>
  <w:p w:rsidR="00461AE9" w:rsidRPr="00461AE9" w:rsidRDefault="00461AE9" w:rsidP="00461AE9">
    <w:pPr>
      <w:widowControl/>
      <w:tabs>
        <w:tab w:val="center" w:pos="4320"/>
        <w:tab w:val="center" w:pos="4680"/>
        <w:tab w:val="right" w:pos="8640"/>
        <w:tab w:val="right" w:pos="9360"/>
      </w:tabs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9"/>
      <w:rPr>
        <w:rFonts w:ascii="Arial" w:eastAsia="Times New Roman" w:hAnsi="Arial" w:cs="Arial"/>
        <w:b/>
        <w:bCs/>
        <w:position w:val="0"/>
        <w:sz w:val="24"/>
        <w:szCs w:val="24"/>
        <w:lang w:bidi="ar-SA"/>
      </w:rPr>
    </w:pPr>
    <w:r w:rsidRPr="00461AE9">
      <w:rPr>
        <w:rFonts w:ascii="Arial" w:eastAsia="Times New Roman" w:hAnsi="Arial" w:cs="Arial"/>
        <w:b/>
        <w:bCs/>
        <w:position w:val="0"/>
        <w:sz w:val="24"/>
        <w:szCs w:val="24"/>
        <w:lang w:bidi="ar-SA"/>
      </w:rPr>
      <w:tab/>
      <w:t xml:space="preserve">      PHILIPPINE HEALTH INSURANCE CORPORATION</w:t>
    </w:r>
  </w:p>
  <w:p w:rsidR="00461AE9" w:rsidRPr="00461AE9" w:rsidRDefault="00461AE9" w:rsidP="00461AE9">
    <w:pPr>
      <w:widowControl/>
      <w:tabs>
        <w:tab w:val="center" w:pos="4320"/>
        <w:tab w:val="right" w:pos="8640"/>
      </w:tabs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9"/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</w:pPr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ab/>
      <w:t xml:space="preserve">      </w:t>
    </w:r>
    <w:proofErr w:type="spellStart"/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>Citystate</w:t>
    </w:r>
    <w:proofErr w:type="spellEnd"/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 xml:space="preserve"> Centre, 709 Shaw Boulevard, Pasig City</w:t>
    </w:r>
  </w:p>
  <w:p w:rsidR="00461AE9" w:rsidRPr="00461AE9" w:rsidRDefault="00461AE9" w:rsidP="00461AE9">
    <w:pPr>
      <w:widowControl/>
      <w:tabs>
        <w:tab w:val="center" w:pos="4320"/>
        <w:tab w:val="right" w:pos="8640"/>
      </w:tabs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9"/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</w:pPr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 xml:space="preserve">Call </w:t>
    </w:r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ab/>
      <w:t xml:space="preserve">      </w:t>
    </w:r>
    <w:proofErr w:type="spellStart"/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>Call</w:t>
    </w:r>
    <w:proofErr w:type="spellEnd"/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 xml:space="preserve"> Center: (02) 8441-7442   |   </w:t>
    </w:r>
    <w:proofErr w:type="spellStart"/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>Trunkline</w:t>
    </w:r>
    <w:proofErr w:type="spellEnd"/>
    <w:r w:rsidRPr="00461AE9">
      <w:rPr>
        <w:rFonts w:ascii="Times New Roman" w:eastAsia="Times New Roman" w:hAnsi="Times New Roman" w:cs="Times New Roman"/>
        <w:position w:val="0"/>
        <w:sz w:val="17"/>
        <w:szCs w:val="17"/>
        <w:lang w:bidi="ar-SA"/>
      </w:rPr>
      <w:t>: (02) 8441-7444</w:t>
    </w:r>
  </w:p>
  <w:p w:rsidR="00461AE9" w:rsidRPr="00461AE9" w:rsidRDefault="00461AE9" w:rsidP="00461AE9">
    <w:pPr>
      <w:widowControl/>
      <w:tabs>
        <w:tab w:val="center" w:pos="4320"/>
        <w:tab w:val="right" w:pos="8640"/>
      </w:tabs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9"/>
      <w:rPr>
        <w:rFonts w:ascii="Times New Roman" w:eastAsia="Times New Roman" w:hAnsi="Times New Roman" w:cs="Times New Roman"/>
        <w:color w:val="000000"/>
        <w:position w:val="0"/>
        <w:sz w:val="17"/>
        <w:szCs w:val="17"/>
        <w:lang w:bidi="ar-SA"/>
      </w:rPr>
    </w:pPr>
    <w:r w:rsidRPr="00461AE9">
      <w:rPr>
        <w:rFonts w:ascii="Times New Roman" w:eastAsia="Times New Roman" w:hAnsi="Times New Roman" w:cs="Times New Roman"/>
        <w:color w:val="000000"/>
        <w:position w:val="0"/>
        <w:sz w:val="17"/>
        <w:szCs w:val="17"/>
        <w:lang w:bidi="ar-SA"/>
      </w:rPr>
      <w:tab/>
      <w:t xml:space="preserve">      </w:t>
    </w:r>
    <w:hyperlink r:id="rId3" w:history="1">
      <w:r w:rsidRPr="00461AE9">
        <w:rPr>
          <w:rFonts w:ascii="Times New Roman" w:eastAsia="Times New Roman" w:hAnsi="Times New Roman" w:cs="Times New Roman"/>
          <w:color w:val="000000"/>
          <w:position w:val="0"/>
          <w:sz w:val="17"/>
          <w:szCs w:val="17"/>
          <w:u w:val="single"/>
          <w:lang w:bidi="ar-SA"/>
        </w:rPr>
        <w:t>www.philhealth.gov.ph</w:t>
      </w:r>
    </w:hyperlink>
  </w:p>
  <w:p w:rsidR="00461AE9" w:rsidRPr="00461AE9" w:rsidRDefault="00461AE9" w:rsidP="00461AE9">
    <w:pPr>
      <w:widowControl/>
      <w:tabs>
        <w:tab w:val="center" w:pos="4320"/>
        <w:tab w:val="right" w:pos="8640"/>
      </w:tabs>
      <w:suppressAutoHyphens w:val="0"/>
      <w:autoSpaceDE/>
      <w:autoSpaceDN/>
      <w:spacing w:line="240" w:lineRule="auto"/>
      <w:ind w:leftChars="0" w:left="0" w:firstLineChars="0" w:firstLine="0"/>
      <w:jc w:val="center"/>
      <w:textDirection w:val="lrTb"/>
      <w:textAlignment w:val="auto"/>
      <w:outlineLvl w:val="9"/>
      <w:rPr>
        <w:rFonts w:ascii="Helvetica" w:eastAsia="Times New Roman" w:hAnsi="Helvetica" w:cs="Helvetica"/>
        <w:b/>
        <w:bCs/>
        <w:i/>
        <w:iCs/>
        <w:position w:val="0"/>
        <w:sz w:val="17"/>
        <w:szCs w:val="17"/>
        <w:lang w:bidi="ar-SA"/>
      </w:rPr>
    </w:pPr>
  </w:p>
  <w:p w:rsidR="00461AE9" w:rsidRPr="00461AE9" w:rsidRDefault="00461AE9" w:rsidP="00461AE9">
    <w:pPr>
      <w:widowControl/>
      <w:tabs>
        <w:tab w:val="center" w:pos="4320"/>
        <w:tab w:val="right" w:pos="8640"/>
      </w:tabs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9"/>
      <w:rPr>
        <w:rFonts w:ascii="Helvetica" w:eastAsia="Times New Roman" w:hAnsi="Helvetica" w:cs="Helvetica"/>
        <w:b/>
        <w:bCs/>
        <w:i/>
        <w:iCs/>
        <w:position w:val="0"/>
        <w:sz w:val="17"/>
        <w:szCs w:val="17"/>
        <w:lang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177" w:rsidRDefault="00D42177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53EBE"/>
    <w:multiLevelType w:val="multilevel"/>
    <w:tmpl w:val="A3FA2CDE"/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A8D"/>
    <w:rsid w:val="000B3A8D"/>
    <w:rsid w:val="0016528B"/>
    <w:rsid w:val="00461AE9"/>
    <w:rsid w:val="006946B3"/>
    <w:rsid w:val="008A36F5"/>
    <w:rsid w:val="00D4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53816"/>
  <w15:docId w15:val="{A5700906-33DC-48BE-A754-FA3A53C3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Garamond" w:hAnsi="Garamond" w:cs="Garamond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bidi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0"/>
      <w:szCs w:val="20"/>
      <w:lang w:bidi="ar-SA"/>
    </w:rPr>
  </w:style>
  <w:style w:type="table" w:styleId="TableGrid">
    <w:name w:val="Table Grid"/>
    <w:basedOn w:val="Table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pPr>
      <w:widowControl/>
      <w:autoSpaceDE/>
      <w:autoSpaceDN/>
      <w:spacing w:after="200"/>
    </w:pPr>
    <w:rPr>
      <w:rFonts w:ascii="Calibri" w:eastAsia="Calibri" w:hAnsi="Calibri" w:cs="Times New Roman"/>
      <w:i/>
      <w:iCs/>
      <w:color w:val="44546A"/>
      <w:sz w:val="18"/>
      <w:szCs w:val="18"/>
      <w:lang w:bidi="ar-SA"/>
    </w:rPr>
  </w:style>
  <w:style w:type="paragraph" w:styleId="Header">
    <w:name w:val="header"/>
    <w:basedOn w:val="Normal"/>
    <w:qFormat/>
    <w:pPr>
      <w:widowControl/>
      <w:autoSpaceDE/>
      <w:autoSpaceDN/>
    </w:pPr>
    <w:rPr>
      <w:rFonts w:ascii="Calibri" w:eastAsia="Calibri" w:hAnsi="Calibri" w:cs="Times New Roman"/>
      <w:lang w:bidi="ar-SA"/>
    </w:rPr>
  </w:style>
  <w:style w:type="character" w:customStyle="1" w:styleId="HeaderChar">
    <w:name w:val="Head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widowControl/>
      <w:autoSpaceDE/>
      <w:autoSpaceDN/>
    </w:pPr>
    <w:rPr>
      <w:rFonts w:ascii="Calibri" w:eastAsia="Calibri" w:hAnsi="Calibri" w:cs="Times New Roman"/>
      <w:lang w:bidi="ar-SA"/>
    </w:rPr>
  </w:style>
  <w:style w:type="character" w:customStyle="1" w:styleId="FooterChar">
    <w:name w:val="Foot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rPr>
      <w:sz w:val="24"/>
      <w:szCs w:val="24"/>
    </w:rPr>
  </w:style>
  <w:style w:type="character" w:customStyle="1" w:styleId="BodyTextChar">
    <w:name w:val="Body Text Char"/>
    <w:rPr>
      <w:rFonts w:ascii="Garamond" w:eastAsia="Garamond" w:hAnsi="Garamond" w:cs="Garamond"/>
      <w:w w:val="100"/>
      <w:position w:val="-1"/>
      <w:sz w:val="24"/>
      <w:szCs w:val="24"/>
      <w:effect w:val="none"/>
      <w:vertAlign w:val="baseline"/>
      <w:cs w:val="0"/>
      <w:em w:val="none"/>
      <w:lang w:bidi="en-US"/>
    </w:rPr>
  </w:style>
  <w:style w:type="paragraph" w:customStyle="1" w:styleId="TableParagraph">
    <w:name w:val="Table Paragraph"/>
    <w:basedOn w:val="Normal"/>
    <w:pPr>
      <w:spacing w:before="36"/>
      <w:ind w:left="364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hilhealth.gov.ph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CvcIHuq/T3VXaTckN51YK3raNg==">AMUW2mWawJEg0lPixeg3M+2G30Pn5HED/nNCeb2/JSaL7GDxIIv/AGqrOqtZpcuiHSOfe8feO3yKcB6vlZsUOcV+T9NsTufvmCYIxVaMDL9cHBrFQVCihfg=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Cielo, Bernard II (Contractor)</dc:creator>
  <cp:lastModifiedBy>Jay Fernando</cp:lastModifiedBy>
  <cp:revision>2</cp:revision>
  <dcterms:created xsi:type="dcterms:W3CDTF">2022-01-25T01:10:00Z</dcterms:created>
  <dcterms:modified xsi:type="dcterms:W3CDTF">2022-01-25T01:10:00Z</dcterms:modified>
</cp:coreProperties>
</file>